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8F" w:rsidRDefault="008D178F" w:rsidP="008D178F">
      <w:pPr>
        <w:ind w:left="-993" w:right="-709"/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 ОБРАЗОВАНИЯ –</w:t>
      </w:r>
    </w:p>
    <w:p w:rsidR="008D178F" w:rsidRDefault="008D178F" w:rsidP="008D178F">
      <w:pPr>
        <w:ind w:right="-709"/>
        <w:jc w:val="center"/>
        <w:rPr>
          <w:sz w:val="24"/>
        </w:rPr>
      </w:pPr>
      <w:r>
        <w:rPr>
          <w:b/>
          <w:sz w:val="24"/>
        </w:rPr>
        <w:t>СЫСОЕВСКОЕ СЕЛЬСКОЕ ПОСЕЛЕНИЕ САРАЕВСКОГО МУНИЦИПАЛЬНОГО РАЙОНА   РЯЗАНСКОЙ  ОБЛАСТИ</w:t>
      </w:r>
    </w:p>
    <w:p w:rsidR="008D178F" w:rsidRDefault="008D178F" w:rsidP="008D178F">
      <w:pPr>
        <w:rPr>
          <w:sz w:val="24"/>
        </w:rPr>
      </w:pPr>
      <w:r>
        <w:rPr>
          <w:sz w:val="24"/>
        </w:rPr>
        <w:t xml:space="preserve">                                       </w:t>
      </w:r>
    </w:p>
    <w:p w:rsidR="008D178F" w:rsidRDefault="008D178F" w:rsidP="008D178F">
      <w:pPr>
        <w:rPr>
          <w:sz w:val="24"/>
        </w:rPr>
      </w:pPr>
      <w:r>
        <w:rPr>
          <w:sz w:val="24"/>
        </w:rPr>
        <w:t xml:space="preserve">                                                             </w:t>
      </w:r>
    </w:p>
    <w:p w:rsidR="008D178F" w:rsidRDefault="008D178F" w:rsidP="008D178F">
      <w:pPr>
        <w:jc w:val="center"/>
        <w:rPr>
          <w:rFonts w:ascii="Arial" w:hAnsi="Arial" w:cs="Arial"/>
          <w:spacing w:val="20"/>
          <w:sz w:val="28"/>
        </w:rPr>
      </w:pPr>
      <w:r>
        <w:rPr>
          <w:rFonts w:ascii="Arial" w:hAnsi="Arial" w:cs="Arial"/>
          <w:spacing w:val="20"/>
          <w:sz w:val="28"/>
        </w:rPr>
        <w:t>РАСПОРЯЖЕНИЕ</w:t>
      </w:r>
    </w:p>
    <w:p w:rsidR="008D178F" w:rsidRDefault="008D178F" w:rsidP="008D178F">
      <w:pPr>
        <w:jc w:val="center"/>
        <w:rPr>
          <w:rFonts w:ascii="Arial" w:hAnsi="Arial" w:cs="Arial"/>
          <w:spacing w:val="20"/>
          <w:sz w:val="28"/>
        </w:rPr>
      </w:pPr>
    </w:p>
    <w:p w:rsidR="008D178F" w:rsidRDefault="008D178F" w:rsidP="008D178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</w:p>
    <w:p w:rsidR="008D178F" w:rsidRDefault="008D178F" w:rsidP="008D178F">
      <w:pPr>
        <w:rPr>
          <w:sz w:val="24"/>
        </w:rPr>
      </w:pPr>
      <w:r>
        <w:rPr>
          <w:sz w:val="24"/>
        </w:rPr>
        <w:t xml:space="preserve">   о</w:t>
      </w:r>
      <w:r>
        <w:rPr>
          <w:sz w:val="24"/>
          <w:szCs w:val="24"/>
        </w:rPr>
        <w:t xml:space="preserve">т  16 ноября    2020 г.                  </w:t>
      </w:r>
      <w:r>
        <w:rPr>
          <w:sz w:val="24"/>
        </w:rPr>
        <w:t xml:space="preserve">                                                                            № 38                                        </w:t>
      </w:r>
      <w:r>
        <w:rPr>
          <w:sz w:val="24"/>
        </w:rPr>
        <w:tab/>
      </w:r>
    </w:p>
    <w:p w:rsidR="008D178F" w:rsidRDefault="008D178F" w:rsidP="008D178F">
      <w:pPr>
        <w:rPr>
          <w:sz w:val="24"/>
        </w:rPr>
      </w:pPr>
      <w:r>
        <w:rPr>
          <w:sz w:val="24"/>
        </w:rPr>
        <w:t xml:space="preserve"> </w:t>
      </w:r>
    </w:p>
    <w:p w:rsidR="008D178F" w:rsidRDefault="008D178F" w:rsidP="008D178F">
      <w:pPr>
        <w:rPr>
          <w:sz w:val="24"/>
        </w:rPr>
      </w:pPr>
    </w:p>
    <w:p w:rsidR="008D178F" w:rsidRDefault="008D178F" w:rsidP="008D178F">
      <w:pPr>
        <w:rPr>
          <w:sz w:val="24"/>
        </w:rPr>
      </w:pPr>
    </w:p>
    <w:p w:rsidR="008D178F" w:rsidRDefault="008D178F" w:rsidP="008D178F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8D178F" w:rsidRDefault="008D178F" w:rsidP="008D17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В соответствии со статьей 264.2 Бюджетного кодекса Российской Федерации:</w:t>
      </w:r>
    </w:p>
    <w:p w:rsidR="008D178F" w:rsidRDefault="008D178F" w:rsidP="008D178F">
      <w:pPr>
        <w:jc w:val="both"/>
        <w:rPr>
          <w:rFonts w:ascii="Arial" w:hAnsi="Arial" w:cs="Arial"/>
          <w:sz w:val="24"/>
          <w:szCs w:val="24"/>
        </w:rPr>
      </w:pPr>
    </w:p>
    <w:p w:rsidR="008D178F" w:rsidRDefault="008D178F" w:rsidP="008D17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отчет об исполнении бюджета муниципального образования – </w:t>
      </w:r>
      <w:proofErr w:type="spellStart"/>
      <w:r>
        <w:rPr>
          <w:rFonts w:ascii="Arial" w:hAnsi="Arial" w:cs="Arial"/>
          <w:sz w:val="24"/>
          <w:szCs w:val="24"/>
        </w:rPr>
        <w:t>Сысоевское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Сараевского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за 9 месяцев 2020 года согласно приложению.  </w:t>
      </w:r>
    </w:p>
    <w:p w:rsidR="008D178F" w:rsidRDefault="008D178F" w:rsidP="008D178F">
      <w:pPr>
        <w:jc w:val="both"/>
        <w:rPr>
          <w:rFonts w:ascii="Arial" w:hAnsi="Arial" w:cs="Arial"/>
          <w:sz w:val="24"/>
          <w:szCs w:val="24"/>
        </w:rPr>
      </w:pPr>
    </w:p>
    <w:p w:rsidR="008D178F" w:rsidRDefault="008D178F" w:rsidP="008D178F">
      <w:pPr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Направить отчет об исполнении бюджета муниципального  образования – </w:t>
      </w:r>
      <w:proofErr w:type="spellStart"/>
      <w:r>
        <w:rPr>
          <w:rFonts w:ascii="Arial" w:hAnsi="Arial" w:cs="Arial"/>
          <w:sz w:val="24"/>
          <w:szCs w:val="24"/>
        </w:rPr>
        <w:t>Сысоевское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Сараевского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за 9 месяцев 2020 года в  Совет депутатов </w:t>
      </w:r>
      <w:proofErr w:type="spellStart"/>
      <w:r>
        <w:rPr>
          <w:rFonts w:ascii="Arial" w:hAnsi="Arial" w:cs="Arial"/>
          <w:sz w:val="24"/>
          <w:szCs w:val="24"/>
        </w:rPr>
        <w:t>Сысоевского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Сараевского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Рязанской области.</w:t>
      </w:r>
    </w:p>
    <w:p w:rsidR="008D178F" w:rsidRDefault="008D178F" w:rsidP="008D178F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8D178F" w:rsidRDefault="008D178F" w:rsidP="008D178F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8D178F" w:rsidRDefault="008D178F" w:rsidP="008D178F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8D178F" w:rsidRDefault="008D178F" w:rsidP="008D178F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8D178F" w:rsidRDefault="008D178F" w:rsidP="008D17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D178F" w:rsidRDefault="008D178F" w:rsidP="008D17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образования-</w:t>
      </w:r>
    </w:p>
    <w:p w:rsidR="008D178F" w:rsidRDefault="008D178F" w:rsidP="008D178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Сысоевское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8D178F" w:rsidRDefault="008D178F" w:rsidP="008D178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Сараевского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8D178F" w:rsidRDefault="008D178F" w:rsidP="008D17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Рязанской области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Н.Н.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Москвитина</w:t>
      </w:r>
    </w:p>
    <w:p w:rsidR="008D178F" w:rsidRDefault="008D178F" w:rsidP="008D178F">
      <w:pPr>
        <w:rPr>
          <w:rFonts w:ascii="Arial" w:hAnsi="Arial" w:cs="Arial"/>
          <w:spacing w:val="20"/>
          <w:sz w:val="28"/>
          <w:szCs w:val="28"/>
        </w:rPr>
      </w:pPr>
    </w:p>
    <w:p w:rsidR="008D178F" w:rsidRDefault="008D178F" w:rsidP="008D178F">
      <w:pPr>
        <w:pStyle w:val="a3"/>
        <w:rPr>
          <w:spacing w:val="20"/>
          <w:sz w:val="24"/>
          <w:szCs w:val="28"/>
        </w:rPr>
      </w:pPr>
      <w:r>
        <w:rPr>
          <w:spacing w:val="20"/>
          <w:szCs w:val="28"/>
        </w:rPr>
        <w:t xml:space="preserve">                                              </w:t>
      </w:r>
    </w:p>
    <w:p w:rsidR="004F703E" w:rsidRDefault="004F703E"/>
    <w:sectPr w:rsidR="004F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B9"/>
    <w:rsid w:val="004F703E"/>
    <w:rsid w:val="008D178F"/>
    <w:rsid w:val="00A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178F"/>
    <w:pPr>
      <w:ind w:left="284"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D17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178F"/>
    <w:pPr>
      <w:ind w:left="284"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D17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3</cp:revision>
  <cp:lastPrinted>2020-12-29T18:49:00Z</cp:lastPrinted>
  <dcterms:created xsi:type="dcterms:W3CDTF">2020-12-29T18:49:00Z</dcterms:created>
  <dcterms:modified xsi:type="dcterms:W3CDTF">2020-12-29T18:50:00Z</dcterms:modified>
</cp:coreProperties>
</file>